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01" w:rsidRPr="00693BD1" w:rsidRDefault="00294201" w:rsidP="00294201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693BD1">
        <w:rPr>
          <w:b/>
          <w:color w:val="000000"/>
          <w:sz w:val="22"/>
          <w:szCs w:val="22"/>
        </w:rPr>
        <w:t>Сведения</w:t>
      </w:r>
    </w:p>
    <w:p w:rsidR="001D5943" w:rsidRDefault="00294201" w:rsidP="00294201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693BD1">
        <w:rPr>
          <w:b/>
          <w:color w:val="000000"/>
          <w:sz w:val="22"/>
          <w:szCs w:val="22"/>
        </w:rPr>
        <w:t xml:space="preserve">о состоявшихся заседаниях Комиссии по соблюдению требований к служебному поведению </w:t>
      </w:r>
      <w:r w:rsidR="00B37AFF" w:rsidRPr="00693BD1">
        <w:rPr>
          <w:b/>
          <w:color w:val="000000"/>
          <w:sz w:val="22"/>
          <w:szCs w:val="22"/>
        </w:rPr>
        <w:t>государственных гражданских служащих</w:t>
      </w:r>
    </w:p>
    <w:p w:rsidR="00B37AFF" w:rsidRPr="00693BD1" w:rsidRDefault="00B37AFF" w:rsidP="00294201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693BD1">
        <w:rPr>
          <w:b/>
          <w:color w:val="000000"/>
          <w:sz w:val="22"/>
          <w:szCs w:val="22"/>
        </w:rPr>
        <w:t xml:space="preserve"> управы района </w:t>
      </w:r>
      <w:r w:rsidR="007A31E8" w:rsidRPr="00693BD1">
        <w:rPr>
          <w:b/>
          <w:color w:val="000000"/>
          <w:sz w:val="22"/>
          <w:szCs w:val="22"/>
        </w:rPr>
        <w:t>Новогиреево</w:t>
      </w:r>
      <w:r w:rsidRPr="00693BD1">
        <w:rPr>
          <w:b/>
          <w:color w:val="000000"/>
          <w:sz w:val="22"/>
          <w:szCs w:val="22"/>
        </w:rPr>
        <w:t xml:space="preserve"> города Москвы </w:t>
      </w:r>
      <w:r w:rsidR="00294201" w:rsidRPr="00693BD1">
        <w:rPr>
          <w:b/>
          <w:color w:val="000000"/>
          <w:sz w:val="22"/>
          <w:szCs w:val="22"/>
        </w:rPr>
        <w:t>и урегулиро</w:t>
      </w:r>
      <w:r w:rsidRPr="00693BD1">
        <w:rPr>
          <w:b/>
          <w:color w:val="000000"/>
          <w:sz w:val="22"/>
          <w:szCs w:val="22"/>
        </w:rPr>
        <w:t xml:space="preserve">ванию конфликта интересов </w:t>
      </w:r>
    </w:p>
    <w:p w:rsidR="00294201" w:rsidRPr="00693BD1" w:rsidRDefault="00B37AFF" w:rsidP="00294201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693BD1">
        <w:rPr>
          <w:b/>
          <w:color w:val="000000"/>
          <w:sz w:val="22"/>
          <w:szCs w:val="22"/>
        </w:rPr>
        <w:t>в 2021</w:t>
      </w:r>
      <w:r w:rsidR="009C2A3A">
        <w:rPr>
          <w:b/>
          <w:color w:val="000000"/>
          <w:sz w:val="22"/>
          <w:szCs w:val="22"/>
        </w:rPr>
        <w:t xml:space="preserve"> году</w:t>
      </w:r>
    </w:p>
    <w:p w:rsidR="00294201" w:rsidRPr="00693BD1" w:rsidRDefault="00294201" w:rsidP="005B4F58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</w:p>
    <w:tbl>
      <w:tblPr>
        <w:tblStyle w:val="a4"/>
        <w:tblW w:w="0" w:type="auto"/>
        <w:jc w:val="center"/>
        <w:tblLook w:val="04A0"/>
      </w:tblPr>
      <w:tblGrid>
        <w:gridCol w:w="1296"/>
        <w:gridCol w:w="2527"/>
        <w:gridCol w:w="2693"/>
        <w:gridCol w:w="8647"/>
      </w:tblGrid>
      <w:tr w:rsidR="004C0E29" w:rsidRPr="00693BD1" w:rsidTr="005552A6">
        <w:trPr>
          <w:jc w:val="center"/>
        </w:trPr>
        <w:tc>
          <w:tcPr>
            <w:tcW w:w="1296" w:type="dxa"/>
            <w:vAlign w:val="center"/>
          </w:tcPr>
          <w:p w:rsidR="004C0E29" w:rsidRPr="00693BD1" w:rsidRDefault="004C0E2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3BD1">
              <w:rPr>
                <w:b/>
                <w:color w:val="000000"/>
              </w:rPr>
              <w:t>Дата заседания</w:t>
            </w:r>
          </w:p>
        </w:tc>
        <w:tc>
          <w:tcPr>
            <w:tcW w:w="2527" w:type="dxa"/>
            <w:vAlign w:val="center"/>
          </w:tcPr>
          <w:p w:rsidR="004C0E29" w:rsidRPr="00693BD1" w:rsidRDefault="004C0E2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3BD1">
              <w:rPr>
                <w:b/>
                <w:color w:val="000000"/>
              </w:rPr>
              <w:t>Повестка заседания</w:t>
            </w:r>
          </w:p>
        </w:tc>
        <w:tc>
          <w:tcPr>
            <w:tcW w:w="2693" w:type="dxa"/>
            <w:vAlign w:val="center"/>
          </w:tcPr>
          <w:p w:rsidR="004C0E29" w:rsidRPr="00693BD1" w:rsidRDefault="004C0E2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3BD1">
              <w:rPr>
                <w:b/>
                <w:color w:val="000000"/>
              </w:rPr>
              <w:t>Вопросы рассмотрения</w:t>
            </w:r>
          </w:p>
        </w:tc>
        <w:tc>
          <w:tcPr>
            <w:tcW w:w="8647" w:type="dxa"/>
            <w:vAlign w:val="center"/>
          </w:tcPr>
          <w:p w:rsidR="004C0E29" w:rsidRPr="00693BD1" w:rsidRDefault="004C0E2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3BD1">
              <w:rPr>
                <w:b/>
                <w:color w:val="000000"/>
              </w:rPr>
              <w:t>Принятое решение</w:t>
            </w:r>
          </w:p>
        </w:tc>
      </w:tr>
      <w:tr w:rsidR="00065AA7" w:rsidRPr="00693BD1" w:rsidTr="005552A6">
        <w:trPr>
          <w:trHeight w:val="873"/>
          <w:jc w:val="center"/>
        </w:trPr>
        <w:tc>
          <w:tcPr>
            <w:tcW w:w="1296" w:type="dxa"/>
            <w:vMerge w:val="restart"/>
            <w:vAlign w:val="center"/>
          </w:tcPr>
          <w:p w:rsidR="00065AA7" w:rsidRPr="00693BD1" w:rsidRDefault="007A31E8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3BD1">
              <w:rPr>
                <w:b/>
                <w:color w:val="000000"/>
              </w:rPr>
              <w:t>02.02</w:t>
            </w:r>
            <w:r w:rsidR="00065AA7" w:rsidRPr="00693BD1">
              <w:rPr>
                <w:b/>
                <w:color w:val="000000"/>
              </w:rPr>
              <w:t>.2021</w:t>
            </w:r>
          </w:p>
        </w:tc>
        <w:tc>
          <w:tcPr>
            <w:tcW w:w="2527" w:type="dxa"/>
          </w:tcPr>
          <w:p w:rsidR="00065AA7" w:rsidRPr="00693BD1" w:rsidRDefault="00065AA7" w:rsidP="0005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D1">
              <w:rPr>
                <w:rFonts w:ascii="Times New Roman" w:hAnsi="Times New Roman" w:cs="Times New Roman"/>
                <w:sz w:val="24"/>
                <w:szCs w:val="24"/>
              </w:rPr>
              <w:t>Об опреде</w:t>
            </w:r>
            <w:r w:rsidR="001E7B55">
              <w:rPr>
                <w:rFonts w:ascii="Times New Roman" w:hAnsi="Times New Roman" w:cs="Times New Roman"/>
                <w:sz w:val="24"/>
                <w:szCs w:val="24"/>
              </w:rPr>
              <w:t>лении порядка принятия решений К</w:t>
            </w:r>
            <w:r w:rsidRPr="00693BD1">
              <w:rPr>
                <w:rFonts w:ascii="Times New Roman" w:hAnsi="Times New Roman" w:cs="Times New Roman"/>
                <w:sz w:val="24"/>
                <w:szCs w:val="24"/>
              </w:rPr>
              <w:t>омиссией</w:t>
            </w:r>
          </w:p>
        </w:tc>
        <w:tc>
          <w:tcPr>
            <w:tcW w:w="2693" w:type="dxa"/>
          </w:tcPr>
          <w:p w:rsidR="00065AA7" w:rsidRPr="00693BD1" w:rsidRDefault="00065AA7" w:rsidP="004C0E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>О способе голосования на заседании Комиссии</w:t>
            </w:r>
          </w:p>
        </w:tc>
        <w:tc>
          <w:tcPr>
            <w:tcW w:w="8647" w:type="dxa"/>
          </w:tcPr>
          <w:p w:rsidR="00065AA7" w:rsidRPr="00693BD1" w:rsidRDefault="00065AA7" w:rsidP="004C0E29">
            <w:pPr>
              <w:pStyle w:val="a3"/>
              <w:spacing w:before="0" w:beforeAutospacing="0" w:after="0" w:afterAutospacing="0"/>
              <w:jc w:val="center"/>
            </w:pPr>
            <w:r w:rsidRPr="00693BD1">
              <w:t xml:space="preserve">Голосование открытым способом. </w:t>
            </w:r>
          </w:p>
          <w:p w:rsidR="00065AA7" w:rsidRPr="00693BD1" w:rsidRDefault="00065AA7" w:rsidP="004C0E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65AA7" w:rsidRPr="00693BD1" w:rsidTr="00693BD1">
        <w:trPr>
          <w:trHeight w:val="1566"/>
          <w:jc w:val="center"/>
        </w:trPr>
        <w:tc>
          <w:tcPr>
            <w:tcW w:w="1296" w:type="dxa"/>
            <w:vMerge/>
          </w:tcPr>
          <w:p w:rsidR="00065AA7" w:rsidRPr="00693BD1" w:rsidRDefault="00065AA7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527" w:type="dxa"/>
            <w:vMerge w:val="restart"/>
          </w:tcPr>
          <w:p w:rsidR="00065AA7" w:rsidRPr="00693BD1" w:rsidRDefault="00065AA7" w:rsidP="00065AA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3BD1">
              <w:t>О результатах</w:t>
            </w:r>
            <w:r w:rsidRPr="00693BD1">
              <w:rPr>
                <w:b/>
              </w:rPr>
              <w:t xml:space="preserve"> </w:t>
            </w:r>
            <w:r w:rsidRPr="00693BD1">
              <w:t xml:space="preserve">проверки достоверности и полноты сведений </w:t>
            </w:r>
            <w:r w:rsidRPr="00693BD1">
              <w:br/>
              <w:t>о доходах, расходах, об имуществе и обязательствах имущественного характера, представленных государственными гражданскими служащими за 2019 г.</w:t>
            </w:r>
          </w:p>
        </w:tc>
        <w:tc>
          <w:tcPr>
            <w:tcW w:w="2693" w:type="dxa"/>
          </w:tcPr>
          <w:p w:rsidR="00065AA7" w:rsidRPr="00693BD1" w:rsidRDefault="00065AA7" w:rsidP="00693BD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>О представлении государственным гражданским служащим неполных сведений о наличии в собственности транспортного средства</w:t>
            </w:r>
          </w:p>
        </w:tc>
        <w:tc>
          <w:tcPr>
            <w:tcW w:w="8647" w:type="dxa"/>
          </w:tcPr>
          <w:p w:rsidR="00065AA7" w:rsidRPr="00693BD1" w:rsidRDefault="00065AA7" w:rsidP="00065AA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 xml:space="preserve">Представленные гражданским служащим сведения признаны </w:t>
            </w:r>
            <w:r w:rsidR="007A31E8" w:rsidRPr="00693BD1">
              <w:rPr>
                <w:color w:val="000000"/>
              </w:rPr>
              <w:t xml:space="preserve">достоверными и </w:t>
            </w:r>
            <w:r w:rsidRPr="00693BD1">
              <w:rPr>
                <w:color w:val="000000"/>
              </w:rPr>
              <w:t>полными.</w:t>
            </w:r>
          </w:p>
          <w:p w:rsidR="007A31E8" w:rsidRPr="00693BD1" w:rsidRDefault="007A31E8" w:rsidP="007A31E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>Согласно представленным дополнительным документам нарушение не подтвердилось.</w:t>
            </w:r>
          </w:p>
          <w:p w:rsidR="007A31E8" w:rsidRPr="00693BD1" w:rsidRDefault="007A31E8" w:rsidP="00065AA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A31E8" w:rsidRPr="00693BD1" w:rsidRDefault="007A31E8" w:rsidP="00065AA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65AA7" w:rsidRPr="00693BD1" w:rsidRDefault="00065AA7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7A31E8" w:rsidRPr="00693BD1" w:rsidTr="00693BD1">
        <w:trPr>
          <w:trHeight w:val="2073"/>
          <w:jc w:val="center"/>
        </w:trPr>
        <w:tc>
          <w:tcPr>
            <w:tcW w:w="1296" w:type="dxa"/>
            <w:vMerge/>
          </w:tcPr>
          <w:p w:rsidR="007A31E8" w:rsidRPr="00693BD1" w:rsidRDefault="007A31E8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527" w:type="dxa"/>
            <w:vMerge/>
          </w:tcPr>
          <w:p w:rsidR="007A31E8" w:rsidRPr="00693BD1" w:rsidRDefault="007A31E8" w:rsidP="00065AA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693" w:type="dxa"/>
          </w:tcPr>
          <w:p w:rsidR="007A31E8" w:rsidRPr="00693BD1" w:rsidRDefault="007A31E8" w:rsidP="007A31E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 xml:space="preserve">О представлении государственным гражданским служащим неполных сведений о наличии в собственности транспортного средства, счета в банке, ½ жилого помещения </w:t>
            </w:r>
          </w:p>
        </w:tc>
        <w:tc>
          <w:tcPr>
            <w:tcW w:w="8647" w:type="dxa"/>
          </w:tcPr>
          <w:p w:rsidR="007A31E8" w:rsidRPr="00693BD1" w:rsidRDefault="007A31E8" w:rsidP="007A31E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 xml:space="preserve">Представленные гражданским служащим сведения признаны неполными. </w:t>
            </w:r>
          </w:p>
          <w:p w:rsidR="007A31E8" w:rsidRPr="00693BD1" w:rsidRDefault="007A31E8" w:rsidP="007A31E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 xml:space="preserve">Главе управы рекомендовано рассмотреть вопрос о применении </w:t>
            </w:r>
            <w:r w:rsidR="00F17494">
              <w:rPr>
                <w:color w:val="000000"/>
              </w:rPr>
              <w:t xml:space="preserve">к служащему </w:t>
            </w:r>
            <w:r w:rsidRPr="00693BD1">
              <w:rPr>
                <w:color w:val="000000"/>
              </w:rPr>
              <w:t>взыскания в виде замечания</w:t>
            </w:r>
          </w:p>
          <w:p w:rsidR="007A31E8" w:rsidRPr="00693BD1" w:rsidRDefault="007A31E8" w:rsidP="007A31E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A31E8" w:rsidRPr="00693BD1" w:rsidRDefault="007A31E8" w:rsidP="007A31E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A31E8" w:rsidRPr="00693BD1" w:rsidRDefault="007A31E8" w:rsidP="007A31E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A31E8" w:rsidRPr="00693BD1" w:rsidRDefault="007A31E8" w:rsidP="007A31E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65AA7" w:rsidRPr="00693BD1" w:rsidTr="00693BD1">
        <w:trPr>
          <w:trHeight w:val="2295"/>
          <w:jc w:val="center"/>
        </w:trPr>
        <w:tc>
          <w:tcPr>
            <w:tcW w:w="1296" w:type="dxa"/>
            <w:vMerge/>
          </w:tcPr>
          <w:p w:rsidR="00065AA7" w:rsidRPr="00693BD1" w:rsidRDefault="00065AA7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527" w:type="dxa"/>
            <w:vMerge/>
          </w:tcPr>
          <w:p w:rsidR="00065AA7" w:rsidRPr="00693BD1" w:rsidRDefault="00065AA7" w:rsidP="004C0E2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693" w:type="dxa"/>
          </w:tcPr>
          <w:p w:rsidR="00065AA7" w:rsidRPr="00693BD1" w:rsidRDefault="007A31E8" w:rsidP="00065AA7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>О представлении 5</w:t>
            </w:r>
            <w:r w:rsidR="00065AA7" w:rsidRPr="00693BD1">
              <w:rPr>
                <w:color w:val="000000"/>
              </w:rPr>
              <w:t xml:space="preserve"> гражданскими служащими неполных сведений о наличии счетов в банках</w:t>
            </w:r>
          </w:p>
        </w:tc>
        <w:tc>
          <w:tcPr>
            <w:tcW w:w="8647" w:type="dxa"/>
          </w:tcPr>
          <w:p w:rsidR="00065AA7" w:rsidRPr="00693BD1" w:rsidRDefault="007667B1" w:rsidP="007667B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>Представленные 5</w:t>
            </w:r>
            <w:r w:rsidR="00065AA7" w:rsidRPr="00693BD1">
              <w:rPr>
                <w:color w:val="000000"/>
              </w:rPr>
              <w:t xml:space="preserve"> гражданскими служащими сведения признаны неполными</w:t>
            </w:r>
            <w:r w:rsidR="00A23FFB" w:rsidRPr="00693BD1">
              <w:rPr>
                <w:color w:val="000000"/>
              </w:rPr>
              <w:t>, из них</w:t>
            </w:r>
            <w:r w:rsidR="00065AA7" w:rsidRPr="00693BD1">
              <w:rPr>
                <w:color w:val="000000"/>
              </w:rPr>
              <w:t>:</w:t>
            </w:r>
          </w:p>
          <w:p w:rsidR="00065AA7" w:rsidRPr="00693BD1" w:rsidRDefault="00065AA7" w:rsidP="00065AA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 xml:space="preserve">- </w:t>
            </w:r>
            <w:r w:rsidR="00A23FFB" w:rsidRPr="00693BD1">
              <w:rPr>
                <w:color w:val="000000"/>
              </w:rPr>
              <w:t>н</w:t>
            </w:r>
            <w:r w:rsidRPr="00693BD1">
              <w:rPr>
                <w:color w:val="000000"/>
              </w:rPr>
              <w:t xml:space="preserve">арушения в отношении </w:t>
            </w:r>
            <w:r w:rsidR="007667B1" w:rsidRPr="00693BD1">
              <w:rPr>
                <w:color w:val="000000"/>
              </w:rPr>
              <w:t>2</w:t>
            </w:r>
            <w:r w:rsidR="00A23FFB" w:rsidRPr="00693BD1">
              <w:rPr>
                <w:color w:val="000000"/>
              </w:rPr>
              <w:t xml:space="preserve"> служащих</w:t>
            </w:r>
            <w:r w:rsidRPr="00693BD1">
              <w:rPr>
                <w:color w:val="000000"/>
              </w:rPr>
              <w:t xml:space="preserve"> </w:t>
            </w:r>
            <w:r w:rsidR="007667B1" w:rsidRPr="00693BD1">
              <w:rPr>
                <w:color w:val="000000"/>
              </w:rPr>
              <w:t>относятся</w:t>
            </w:r>
            <w:r w:rsidRPr="00693BD1">
              <w:rPr>
                <w:color w:val="000000"/>
              </w:rPr>
              <w:t xml:space="preserve"> к малозначительным проступкам, не влекущим дисциплинарную ответственность. При этом гражданским служащим строго указано на недопустимость впредь нарушений требований законодательства о противодействии коррупции</w:t>
            </w:r>
            <w:r w:rsidR="00A23FFB" w:rsidRPr="00693BD1">
              <w:rPr>
                <w:color w:val="000000"/>
              </w:rPr>
              <w:t>;</w:t>
            </w:r>
            <w:r w:rsidRPr="00693BD1">
              <w:rPr>
                <w:color w:val="000000"/>
              </w:rPr>
              <w:t xml:space="preserve"> </w:t>
            </w:r>
          </w:p>
          <w:p w:rsidR="00A23FFB" w:rsidRPr="00693BD1" w:rsidRDefault="007667B1" w:rsidP="00A23FF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>- в отношении 2 служащих</w:t>
            </w:r>
            <w:r w:rsidR="00A23FFB" w:rsidRPr="00693BD1">
              <w:rPr>
                <w:color w:val="000000"/>
              </w:rPr>
              <w:t xml:space="preserve"> главе управы рекомендовано рассмотреть вопрос о применении взыскания в виде замечания;</w:t>
            </w:r>
          </w:p>
          <w:p w:rsidR="00A23FFB" w:rsidRPr="00693BD1" w:rsidRDefault="00A23FFB" w:rsidP="00693BD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 xml:space="preserve">- в отношении 1 служащего главе управы рекомендовано рассмотреть вопрос о применении взыскания в виде </w:t>
            </w:r>
            <w:r w:rsidR="007667B1" w:rsidRPr="00693BD1">
              <w:rPr>
                <w:color w:val="000000"/>
              </w:rPr>
              <w:t>предупреждения о неполном должностном соответствии</w:t>
            </w:r>
          </w:p>
        </w:tc>
      </w:tr>
    </w:tbl>
    <w:p w:rsidR="00FE6529" w:rsidRPr="00693BD1" w:rsidRDefault="00FE6529" w:rsidP="00057C1B">
      <w:pPr>
        <w:tabs>
          <w:tab w:val="left" w:pos="619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FE6529" w:rsidRPr="00693BD1" w:rsidSect="00A23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429"/>
    <w:rsid w:val="00034429"/>
    <w:rsid w:val="00057C1B"/>
    <w:rsid w:val="00065AA7"/>
    <w:rsid w:val="001D5943"/>
    <w:rsid w:val="001E7B55"/>
    <w:rsid w:val="00294201"/>
    <w:rsid w:val="002B27D5"/>
    <w:rsid w:val="00472CA5"/>
    <w:rsid w:val="004C0E29"/>
    <w:rsid w:val="005552A6"/>
    <w:rsid w:val="005B4F58"/>
    <w:rsid w:val="00693BD1"/>
    <w:rsid w:val="00705ED5"/>
    <w:rsid w:val="007228EC"/>
    <w:rsid w:val="007667B1"/>
    <w:rsid w:val="007A31E8"/>
    <w:rsid w:val="007A5B0A"/>
    <w:rsid w:val="007E0094"/>
    <w:rsid w:val="008F75DB"/>
    <w:rsid w:val="009C2A3A"/>
    <w:rsid w:val="00A23FFB"/>
    <w:rsid w:val="00A44FAE"/>
    <w:rsid w:val="00A45A2C"/>
    <w:rsid w:val="00A87683"/>
    <w:rsid w:val="00B37AFF"/>
    <w:rsid w:val="00B545AB"/>
    <w:rsid w:val="00BE4EDC"/>
    <w:rsid w:val="00C3600D"/>
    <w:rsid w:val="00C367A4"/>
    <w:rsid w:val="00C770FB"/>
    <w:rsid w:val="00D93AED"/>
    <w:rsid w:val="00E6640B"/>
    <w:rsid w:val="00F17494"/>
    <w:rsid w:val="00F77372"/>
    <w:rsid w:val="00F8351A"/>
    <w:rsid w:val="00FE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29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И.Б.</dc:creator>
  <cp:lastModifiedBy>Glushichkina_AA</cp:lastModifiedBy>
  <cp:revision>3</cp:revision>
  <dcterms:created xsi:type="dcterms:W3CDTF">2021-03-01T05:41:00Z</dcterms:created>
  <dcterms:modified xsi:type="dcterms:W3CDTF">2021-03-01T05:41:00Z</dcterms:modified>
</cp:coreProperties>
</file>